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B05CF" w14:textId="77777777" w:rsidR="00D169B9" w:rsidRPr="001D0561" w:rsidRDefault="00D169B9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BF2E0F7" w14:textId="37C2F1EC" w:rsidR="001F4F26" w:rsidRPr="00F83037" w:rsidRDefault="001F4F26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83037">
        <w:rPr>
          <w:rFonts w:ascii="Times New Roman" w:hAnsi="Times New Roman" w:cs="Times New Roman"/>
          <w:b/>
          <w:sz w:val="32"/>
          <w:szCs w:val="32"/>
        </w:rPr>
        <w:t xml:space="preserve">Диспансерное наблюдение </w:t>
      </w:r>
      <w:r w:rsidR="00D571E9" w:rsidRPr="00F83037">
        <w:rPr>
          <w:rFonts w:ascii="Times New Roman" w:hAnsi="Times New Roman" w:cs="Times New Roman"/>
          <w:b/>
          <w:sz w:val="32"/>
          <w:szCs w:val="32"/>
        </w:rPr>
        <w:t>продлевает жизнь</w:t>
      </w:r>
      <w:r w:rsidR="00F83037"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14:paraId="5FAD4B34" w14:textId="77777777" w:rsidR="00D61494" w:rsidRPr="00B062E9" w:rsidRDefault="002E1A49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Смена времен года</w:t>
      </w:r>
      <w:r w:rsidR="000D22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5D3F" w:rsidRPr="00B062E9">
        <w:rPr>
          <w:rFonts w:ascii="Times New Roman" w:hAnsi="Times New Roman" w:cs="Times New Roman"/>
          <w:i/>
          <w:sz w:val="20"/>
          <w:szCs w:val="20"/>
        </w:rPr>
        <w:t>–</w:t>
      </w:r>
      <w:r w:rsidR="00E938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5D3F" w:rsidRPr="00B062E9">
        <w:rPr>
          <w:rFonts w:ascii="Times New Roman" w:hAnsi="Times New Roman" w:cs="Times New Roman"/>
          <w:i/>
          <w:sz w:val="20"/>
          <w:szCs w:val="20"/>
        </w:rPr>
        <w:t>серьезное испытание для здоровья.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22ED">
        <w:rPr>
          <w:rFonts w:ascii="Times New Roman" w:hAnsi="Times New Roman" w:cs="Times New Roman"/>
          <w:i/>
          <w:sz w:val="20"/>
          <w:szCs w:val="20"/>
        </w:rPr>
        <w:t>Особенно в весенний и осенний периоды р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астет число случаев 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 xml:space="preserve">ОРВИ и 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>гриппа</w:t>
      </w:r>
      <w:r w:rsidR="000D22ED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7457D" w:rsidRPr="00B062E9">
        <w:rPr>
          <w:rFonts w:ascii="Times New Roman" w:hAnsi="Times New Roman" w:cs="Times New Roman"/>
          <w:i/>
          <w:sz w:val="20"/>
          <w:szCs w:val="20"/>
        </w:rPr>
        <w:t>На фоне этих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457D" w:rsidRPr="00B062E9">
        <w:rPr>
          <w:rFonts w:ascii="Times New Roman" w:hAnsi="Times New Roman" w:cs="Times New Roman"/>
          <w:i/>
          <w:sz w:val="20"/>
          <w:szCs w:val="20"/>
        </w:rPr>
        <w:t>болезней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>обостряются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 хронические неинфекционные заболевания (ХНИЗ)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>. П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>о статистике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>,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 xml:space="preserve"> они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уносят жизни 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россиян </w:t>
      </w:r>
      <w:r w:rsidR="00971066" w:rsidRPr="00B062E9">
        <w:rPr>
          <w:rFonts w:ascii="Times New Roman" w:hAnsi="Times New Roman" w:cs="Times New Roman"/>
          <w:i/>
          <w:sz w:val="20"/>
          <w:szCs w:val="20"/>
        </w:rPr>
        <w:t>чаще всего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>. Среди причин смертности лидируют сердечно-сосудистые и онкологические заболевания. Как минимизировать угрозу жизни? Своевременно проходить</w:t>
      </w:r>
      <w:r w:rsidR="002D27B8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профилактические 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медицинские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мероприятия и не пренебрегать диспансерным наблюдением. </w:t>
      </w:r>
      <w:r w:rsidR="002D27B8" w:rsidRPr="00B062E9">
        <w:rPr>
          <w:rFonts w:ascii="Times New Roman" w:hAnsi="Times New Roman" w:cs="Times New Roman"/>
          <w:i/>
          <w:sz w:val="20"/>
          <w:szCs w:val="20"/>
        </w:rPr>
        <w:t xml:space="preserve">По полису ОМС это бесплатно. </w:t>
      </w:r>
    </w:p>
    <w:p w14:paraId="162B0440" w14:textId="77777777" w:rsidR="000F7EC1" w:rsidRPr="00396DD2" w:rsidRDefault="000F7E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2E9">
        <w:rPr>
          <w:rFonts w:ascii="Times New Roman" w:hAnsi="Times New Roman" w:cs="Times New Roman"/>
          <w:b/>
          <w:sz w:val="20"/>
          <w:szCs w:val="20"/>
        </w:rPr>
        <w:t>Три слагаемых здоровья</w:t>
      </w:r>
      <w:r w:rsidR="00A5094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B4ED67B" w14:textId="77777777" w:rsidR="00C528E1" w:rsidRPr="00E37983" w:rsidRDefault="002D27B8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Наверняка вы </w:t>
      </w:r>
      <w:r w:rsidR="00BD5928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неоднократно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слышали, что болезнь легче предупредить, чем лечить. Но это не просто фраза, а принцип современной российской превентивной (предупреждающей) медицины. В ее основе – профилактические мероприяти</w:t>
      </w:r>
      <w:r w:rsidR="00BD5928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C528E1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диспансеризация,</w:t>
      </w:r>
      <w:r w:rsidR="009E67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F724E" w:rsidRPr="009F72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(включая углубленную диспансеризацию и диспансеризацию граждан репродуктивного возраста по оценке репродуктивного здоровья)</w:t>
      </w:r>
      <w:r w:rsidR="009E67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профилактический медицинский осмотр и диспансерное наблюдение. </w:t>
      </w:r>
      <w:r w:rsidR="00C528E1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Каждое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включа</w:t>
      </w:r>
      <w:r w:rsidR="000A542C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в себя утвержденный комплекс обследований, которые </w:t>
      </w:r>
      <w:r w:rsidR="0005741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можно </w:t>
      </w:r>
      <w:r w:rsidR="002721B8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пройти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полису ОМС.</w:t>
      </w:r>
    </w:p>
    <w:p w14:paraId="6A86EE3E" w14:textId="77777777" w:rsidR="00586A4F" w:rsidRPr="00E37983" w:rsidRDefault="00C528E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Профмероприятия позволяют обнаружить на ранних стадиях уже имеющиеся заболевания</w:t>
      </w:r>
      <w:r w:rsidR="0047402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026EEE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626B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выявить факторы риска их развития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а еще –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определить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группу здоровья. Всего их три</w:t>
      </w:r>
      <w:r w:rsidR="002B2E79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DF284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1E1475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ациент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ы, у которых установлена II группа здоровья, имеющим высокий/очень высокий суммарный сердечно-сосудистый риск,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течение 3 дней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ставятся на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диспансерное наблюдение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специалистами (врач, фельдшер) кабинета/ отделения профилактики или центра здоровья, пациенты с установленным хроническим заболеванием-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III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группа здоровья, подлежат диспансерному наблюдению терапевтом либо специалистом по профилю заболевания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56EBE41" w14:textId="77777777" w:rsidR="00C869E4" w:rsidRPr="00E37983" w:rsidRDefault="00C869E4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983">
        <w:rPr>
          <w:rFonts w:ascii="Times New Roman" w:hAnsi="Times New Roman" w:cs="Times New Roman"/>
          <w:b/>
          <w:sz w:val="20"/>
          <w:szCs w:val="20"/>
        </w:rPr>
        <w:t>Что входит в диспансерн</w:t>
      </w:r>
      <w:r w:rsidR="00F04071" w:rsidRPr="00E37983">
        <w:rPr>
          <w:rFonts w:ascii="Times New Roman" w:hAnsi="Times New Roman" w:cs="Times New Roman"/>
          <w:b/>
          <w:sz w:val="20"/>
          <w:szCs w:val="20"/>
        </w:rPr>
        <w:t>ое наблюдение</w:t>
      </w:r>
    </w:p>
    <w:p w14:paraId="14859583" w14:textId="77777777" w:rsidR="00741221" w:rsidRPr="00E37983" w:rsidRDefault="00151FC1" w:rsidP="00741221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проведения диспансерного наблюдения за взрослым населением утвержден Приказом Министерства здравоохранения РФ*. В этом документе содержится и перечень всех заболеваний – оснований для такого наблюдения.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63C58A85" w14:textId="77777777" w:rsidR="00AF5001" w:rsidRPr="00E37983" w:rsidRDefault="00151F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Регулярный контроль и проверку здоровья пациентов ведут терапевты и специалисты различных профилей. Сначала они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12DCA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912DCA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осмотр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оценивают состояние</w:t>
      </w:r>
      <w:r w:rsidR="00BE13F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затем </w:t>
      </w:r>
      <w:r w:rsidR="00BE13F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 необходимости 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корректиру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лечение, назнача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обследовани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1D70F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требуется –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7106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медицинскую</w:t>
      </w:r>
      <w:r w:rsidR="00A4102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реабилитацию</w:t>
      </w:r>
      <w:r w:rsidR="001D70F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да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рекомендации по вторичной профилактике</w:t>
      </w:r>
      <w:r w:rsidR="008F6B5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F63FEC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 данные осмотра и рекомендации вносят в Контрольную карту диспансерного осмотра.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Также пациентов с соответствующим диагнозом врачи направляют в Школу диабета, Школу артериальной гипертонии, где обучают навыкам самоконтроля и самопомощи, алгоритмам действий при возникновении </w:t>
      </w:r>
      <w:proofErr w:type="spellStart"/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жизнеугрожающих</w:t>
      </w:r>
      <w:proofErr w:type="spellEnd"/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осложнений.</w:t>
      </w:r>
    </w:p>
    <w:p w14:paraId="2C5FF88B" w14:textId="77777777" w:rsidR="001D7464" w:rsidRPr="00E37983" w:rsidRDefault="003623F7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47485565"/>
      <w:r w:rsidRPr="00E37983">
        <w:rPr>
          <w:rFonts w:ascii="Times New Roman" w:hAnsi="Times New Roman" w:cs="Times New Roman"/>
          <w:b/>
          <w:sz w:val="20"/>
          <w:szCs w:val="20"/>
        </w:rPr>
        <w:t xml:space="preserve">Как не пропустить </w:t>
      </w:r>
      <w:r w:rsidR="00984E89" w:rsidRPr="00E37983">
        <w:rPr>
          <w:rFonts w:ascii="Times New Roman" w:hAnsi="Times New Roman" w:cs="Times New Roman"/>
          <w:b/>
          <w:sz w:val="20"/>
          <w:szCs w:val="20"/>
        </w:rPr>
        <w:t>диспансерный прием</w:t>
      </w:r>
    </w:p>
    <w:p w14:paraId="78CEB95F" w14:textId="77777777" w:rsidR="007A5F62" w:rsidRPr="00E37983" w:rsidRDefault="00741221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>Итак, в</w:t>
      </w:r>
      <w:r w:rsidR="002655F6" w:rsidRPr="00E37983">
        <w:rPr>
          <w:bCs/>
          <w:sz w:val="20"/>
          <w:szCs w:val="20"/>
        </w:rPr>
        <w:t>ы подлежите</w:t>
      </w:r>
      <w:r w:rsidR="00F03082" w:rsidRPr="00E37983">
        <w:rPr>
          <w:bCs/>
          <w:sz w:val="20"/>
          <w:szCs w:val="20"/>
        </w:rPr>
        <w:t xml:space="preserve"> диспансерно</w:t>
      </w:r>
      <w:r w:rsidR="002655F6" w:rsidRPr="00E37983">
        <w:rPr>
          <w:bCs/>
          <w:sz w:val="20"/>
          <w:szCs w:val="20"/>
        </w:rPr>
        <w:t>му</w:t>
      </w:r>
      <w:r w:rsidR="00F03082" w:rsidRPr="00E37983">
        <w:rPr>
          <w:bCs/>
          <w:sz w:val="20"/>
          <w:szCs w:val="20"/>
        </w:rPr>
        <w:t xml:space="preserve"> наблюдени</w:t>
      </w:r>
      <w:r w:rsidR="002655F6" w:rsidRPr="00E37983">
        <w:rPr>
          <w:bCs/>
          <w:sz w:val="20"/>
          <w:szCs w:val="20"/>
        </w:rPr>
        <w:t>ю</w:t>
      </w:r>
      <w:r w:rsidR="00F03082" w:rsidRPr="00E37983">
        <w:rPr>
          <w:bCs/>
          <w:sz w:val="20"/>
          <w:szCs w:val="20"/>
        </w:rPr>
        <w:t>. Что дальше? Кто</w:t>
      </w:r>
      <w:r w:rsidR="00F04071" w:rsidRPr="00E37983">
        <w:rPr>
          <w:bCs/>
          <w:sz w:val="20"/>
          <w:szCs w:val="20"/>
        </w:rPr>
        <w:t>, когда и как</w:t>
      </w:r>
      <w:r w:rsidR="00F03082" w:rsidRPr="00E37983">
        <w:rPr>
          <w:bCs/>
          <w:sz w:val="20"/>
          <w:szCs w:val="20"/>
        </w:rPr>
        <w:t xml:space="preserve"> </w:t>
      </w:r>
      <w:r w:rsidR="007B73B2" w:rsidRPr="00E37983">
        <w:rPr>
          <w:bCs/>
          <w:sz w:val="20"/>
          <w:szCs w:val="20"/>
        </w:rPr>
        <w:t>пригласит вас</w:t>
      </w:r>
      <w:r w:rsidR="00F03082" w:rsidRPr="00E37983">
        <w:rPr>
          <w:bCs/>
          <w:sz w:val="20"/>
          <w:szCs w:val="20"/>
        </w:rPr>
        <w:t xml:space="preserve"> к врачу? Во-первых, сами</w:t>
      </w:r>
      <w:r w:rsidR="00A40956" w:rsidRPr="00E37983">
        <w:rPr>
          <w:bCs/>
          <w:sz w:val="20"/>
          <w:szCs w:val="20"/>
        </w:rPr>
        <w:t xml:space="preserve"> сотрудники</w:t>
      </w:r>
      <w:r w:rsidR="00B556EC" w:rsidRPr="00E37983">
        <w:rPr>
          <w:bCs/>
          <w:sz w:val="20"/>
          <w:szCs w:val="20"/>
        </w:rPr>
        <w:t xml:space="preserve"> </w:t>
      </w:r>
      <w:r w:rsidRPr="00E37983">
        <w:rPr>
          <w:bCs/>
          <w:sz w:val="20"/>
          <w:szCs w:val="20"/>
        </w:rPr>
        <w:t>медорганизации</w:t>
      </w:r>
      <w:r w:rsidR="00B556EC" w:rsidRPr="00E37983">
        <w:rPr>
          <w:bCs/>
          <w:sz w:val="20"/>
          <w:szCs w:val="20"/>
        </w:rPr>
        <w:t>, к которой вы прикреплены по полису ОМС</w:t>
      </w:r>
      <w:r w:rsidR="00F03082" w:rsidRPr="00E37983">
        <w:rPr>
          <w:bCs/>
          <w:sz w:val="20"/>
          <w:szCs w:val="20"/>
        </w:rPr>
        <w:t>. Во-вторых, специалисты страховой медицинской организации (СМО), выдавшей вам полис.</w:t>
      </w:r>
    </w:p>
    <w:p w14:paraId="2DAA594A" w14:textId="77777777" w:rsidR="007A5F62" w:rsidRPr="00E37983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7B303562" w14:textId="60A61B4A" w:rsidR="007A5F62" w:rsidRPr="00B062E9" w:rsidRDefault="00D571E9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 xml:space="preserve">«Мы напоминаем </w:t>
      </w:r>
      <w:r w:rsidR="00741221" w:rsidRPr="00E37983">
        <w:rPr>
          <w:bCs/>
          <w:sz w:val="20"/>
          <w:szCs w:val="20"/>
        </w:rPr>
        <w:t xml:space="preserve">застрахованным </w:t>
      </w:r>
      <w:r w:rsidRPr="00E37983">
        <w:rPr>
          <w:bCs/>
          <w:sz w:val="20"/>
          <w:szCs w:val="20"/>
        </w:rPr>
        <w:t xml:space="preserve">о </w:t>
      </w:r>
      <w:r w:rsidR="00741221" w:rsidRPr="00E37983">
        <w:rPr>
          <w:bCs/>
          <w:sz w:val="20"/>
          <w:szCs w:val="20"/>
        </w:rPr>
        <w:t>необходимости</w:t>
      </w:r>
      <w:r w:rsidRPr="00E37983">
        <w:rPr>
          <w:bCs/>
          <w:sz w:val="20"/>
          <w:szCs w:val="20"/>
        </w:rPr>
        <w:t xml:space="preserve"> посещени</w:t>
      </w:r>
      <w:r w:rsidR="00741221" w:rsidRPr="00E37983">
        <w:rPr>
          <w:bCs/>
          <w:sz w:val="20"/>
          <w:szCs w:val="20"/>
        </w:rPr>
        <w:t>я</w:t>
      </w:r>
      <w:r w:rsidRPr="00B062E9">
        <w:rPr>
          <w:bCs/>
          <w:sz w:val="20"/>
          <w:szCs w:val="20"/>
        </w:rPr>
        <w:t xml:space="preserve"> врача</w:t>
      </w:r>
      <w:r w:rsidR="00A60E0A" w:rsidRPr="00B062E9">
        <w:rPr>
          <w:bCs/>
          <w:sz w:val="20"/>
          <w:szCs w:val="20"/>
        </w:rPr>
        <w:t>, индивидуально информируем</w:t>
      </w:r>
      <w:r w:rsidRPr="00B062E9">
        <w:rPr>
          <w:bCs/>
          <w:sz w:val="20"/>
          <w:szCs w:val="20"/>
        </w:rPr>
        <w:t xml:space="preserve"> </w:t>
      </w:r>
      <w:r w:rsidR="00316B69" w:rsidRPr="00B062E9">
        <w:rPr>
          <w:bCs/>
          <w:sz w:val="20"/>
          <w:szCs w:val="20"/>
        </w:rPr>
        <w:t>через</w:t>
      </w:r>
      <w:r w:rsidRPr="00B062E9">
        <w:rPr>
          <w:bCs/>
          <w:sz w:val="20"/>
          <w:szCs w:val="20"/>
        </w:rPr>
        <w:t xml:space="preserve"> </w:t>
      </w:r>
      <w:r w:rsidR="00C02654" w:rsidRPr="00B062E9">
        <w:rPr>
          <w:bCs/>
          <w:sz w:val="20"/>
          <w:szCs w:val="20"/>
        </w:rPr>
        <w:t>смс</w:t>
      </w:r>
      <w:r w:rsidRPr="00B062E9">
        <w:rPr>
          <w:bCs/>
          <w:sz w:val="20"/>
          <w:szCs w:val="20"/>
        </w:rPr>
        <w:t>, телефонны</w:t>
      </w:r>
      <w:r w:rsidR="00316B69" w:rsidRPr="00B062E9">
        <w:rPr>
          <w:bCs/>
          <w:sz w:val="20"/>
          <w:szCs w:val="20"/>
        </w:rPr>
        <w:t>е</w:t>
      </w:r>
      <w:r w:rsidRPr="00B062E9">
        <w:rPr>
          <w:bCs/>
          <w:sz w:val="20"/>
          <w:szCs w:val="20"/>
        </w:rPr>
        <w:t xml:space="preserve"> звонк</w:t>
      </w:r>
      <w:r w:rsidR="00316B69" w:rsidRPr="00B062E9">
        <w:rPr>
          <w:bCs/>
          <w:sz w:val="20"/>
          <w:szCs w:val="20"/>
        </w:rPr>
        <w:t>и</w:t>
      </w:r>
      <w:r w:rsidRPr="00B062E9">
        <w:rPr>
          <w:bCs/>
          <w:sz w:val="20"/>
          <w:szCs w:val="20"/>
        </w:rPr>
        <w:t>, по электронной почте.</w:t>
      </w:r>
      <w:r w:rsidR="006277F3" w:rsidRPr="00B062E9">
        <w:rPr>
          <w:bCs/>
          <w:sz w:val="20"/>
          <w:szCs w:val="20"/>
        </w:rPr>
        <w:t xml:space="preserve"> </w:t>
      </w:r>
      <w:r w:rsidR="00316B69" w:rsidRPr="00B062E9">
        <w:rPr>
          <w:bCs/>
          <w:sz w:val="20"/>
          <w:szCs w:val="20"/>
        </w:rPr>
        <w:t>П</w:t>
      </w:r>
      <w:r w:rsidR="006277F3" w:rsidRPr="00B062E9">
        <w:rPr>
          <w:bCs/>
          <w:sz w:val="20"/>
          <w:szCs w:val="20"/>
        </w:rPr>
        <w:t xml:space="preserve">одлежащих диспансерному наблюдению объединяем в приоритетные группы и </w:t>
      </w:r>
      <w:r w:rsidR="00741221">
        <w:rPr>
          <w:bCs/>
          <w:sz w:val="20"/>
          <w:szCs w:val="20"/>
        </w:rPr>
        <w:t>персонально</w:t>
      </w:r>
      <w:r w:rsidR="006277F3" w:rsidRPr="00B062E9">
        <w:rPr>
          <w:bCs/>
          <w:sz w:val="20"/>
          <w:szCs w:val="20"/>
        </w:rPr>
        <w:t xml:space="preserve"> сопровождаем </w:t>
      </w:r>
      <w:r w:rsidR="002542A9" w:rsidRPr="00B062E9">
        <w:rPr>
          <w:bCs/>
          <w:sz w:val="20"/>
          <w:szCs w:val="20"/>
        </w:rPr>
        <w:t>при</w:t>
      </w:r>
      <w:r w:rsidR="006277F3" w:rsidRPr="00B062E9">
        <w:rPr>
          <w:bCs/>
          <w:sz w:val="20"/>
          <w:szCs w:val="20"/>
        </w:rPr>
        <w:t xml:space="preserve"> </w:t>
      </w:r>
      <w:r w:rsidR="002542A9" w:rsidRPr="00B062E9">
        <w:rPr>
          <w:bCs/>
          <w:sz w:val="20"/>
          <w:szCs w:val="20"/>
        </w:rPr>
        <w:t xml:space="preserve">получении </w:t>
      </w:r>
      <w:r w:rsidR="006277F3" w:rsidRPr="00B062E9">
        <w:rPr>
          <w:bCs/>
          <w:sz w:val="20"/>
          <w:szCs w:val="20"/>
        </w:rPr>
        <w:t xml:space="preserve">медицинской помощи. </w:t>
      </w:r>
      <w:r w:rsidR="00C30AD3" w:rsidRPr="00B062E9">
        <w:rPr>
          <w:bCs/>
          <w:sz w:val="20"/>
          <w:szCs w:val="20"/>
        </w:rPr>
        <w:t xml:space="preserve">В зоне особого внимания – </w:t>
      </w:r>
      <w:r w:rsidR="00A60E0A" w:rsidRPr="00B062E9">
        <w:rPr>
          <w:bCs/>
          <w:sz w:val="20"/>
          <w:szCs w:val="20"/>
        </w:rPr>
        <w:t>застрахованные</w:t>
      </w:r>
      <w:r w:rsidR="00355879" w:rsidRPr="00B062E9">
        <w:rPr>
          <w:bCs/>
          <w:sz w:val="20"/>
          <w:szCs w:val="20"/>
        </w:rPr>
        <w:t xml:space="preserve"> с </w:t>
      </w:r>
      <w:proofErr w:type="spellStart"/>
      <w:r w:rsidR="00C30AD3" w:rsidRPr="00B062E9">
        <w:rPr>
          <w:bCs/>
          <w:sz w:val="20"/>
          <w:szCs w:val="20"/>
        </w:rPr>
        <w:t>онко</w:t>
      </w:r>
      <w:r w:rsidR="00355879" w:rsidRPr="00B062E9">
        <w:rPr>
          <w:bCs/>
          <w:sz w:val="20"/>
          <w:szCs w:val="20"/>
        </w:rPr>
        <w:t>диагнозами</w:t>
      </w:r>
      <w:proofErr w:type="spellEnd"/>
      <w:r w:rsidR="00C30AD3" w:rsidRPr="00B062E9">
        <w:rPr>
          <w:bCs/>
          <w:sz w:val="20"/>
          <w:szCs w:val="20"/>
        </w:rPr>
        <w:t xml:space="preserve">. </w:t>
      </w:r>
      <w:bookmarkStart w:id="2" w:name="_Hlk162951280"/>
      <w:r w:rsidR="0058114C" w:rsidRPr="00125866">
        <w:rPr>
          <w:bCs/>
          <w:sz w:val="20"/>
          <w:szCs w:val="20"/>
        </w:rPr>
        <w:t xml:space="preserve">У нас их более 1,1 млн. </w:t>
      </w:r>
      <w:r w:rsidR="00264B39" w:rsidRPr="00264B39">
        <w:rPr>
          <w:bCs/>
          <w:sz w:val="20"/>
          <w:szCs w:val="20"/>
        </w:rPr>
        <w:t xml:space="preserve">Из них на диспансерном наблюдении – около 700 тыс. </w:t>
      </w:r>
      <w:r w:rsidR="0058114C" w:rsidRPr="00125866">
        <w:rPr>
          <w:bCs/>
          <w:sz w:val="20"/>
          <w:szCs w:val="20"/>
        </w:rPr>
        <w:t xml:space="preserve">И если </w:t>
      </w:r>
      <w:r w:rsidR="00125866" w:rsidRPr="00125866">
        <w:rPr>
          <w:bCs/>
          <w:sz w:val="20"/>
          <w:szCs w:val="20"/>
        </w:rPr>
        <w:t>три</w:t>
      </w:r>
      <w:r w:rsidR="0058114C" w:rsidRPr="00125866">
        <w:rPr>
          <w:bCs/>
          <w:sz w:val="20"/>
          <w:szCs w:val="20"/>
        </w:rPr>
        <w:t xml:space="preserve"> года назад это было 32% человек, </w:t>
      </w:r>
      <w:r w:rsidR="00320AF2">
        <w:rPr>
          <w:bCs/>
          <w:sz w:val="20"/>
          <w:szCs w:val="20"/>
        </w:rPr>
        <w:t xml:space="preserve">то </w:t>
      </w:r>
      <w:r w:rsidR="0058114C" w:rsidRPr="00125866">
        <w:rPr>
          <w:bCs/>
          <w:sz w:val="20"/>
          <w:szCs w:val="20"/>
        </w:rPr>
        <w:t>в текущем – уже 5</w:t>
      </w:r>
      <w:r w:rsidR="00125866" w:rsidRPr="00125866">
        <w:rPr>
          <w:bCs/>
          <w:sz w:val="20"/>
          <w:szCs w:val="20"/>
        </w:rPr>
        <w:t>9</w:t>
      </w:r>
      <w:r w:rsidR="0058114C" w:rsidRPr="00125866">
        <w:rPr>
          <w:bCs/>
          <w:sz w:val="20"/>
          <w:szCs w:val="20"/>
        </w:rPr>
        <w:t>%»,</w:t>
      </w:r>
      <w:r w:rsidR="00F44498" w:rsidRPr="006C46BF">
        <w:rPr>
          <w:bCs/>
          <w:sz w:val="20"/>
          <w:szCs w:val="20"/>
        </w:rPr>
        <w:t xml:space="preserve"> </w:t>
      </w:r>
      <w:r w:rsidR="00F44498" w:rsidRPr="00B062E9">
        <w:rPr>
          <w:bCs/>
          <w:sz w:val="20"/>
          <w:szCs w:val="20"/>
        </w:rPr>
        <w:t>–</w:t>
      </w:r>
      <w:r w:rsidR="00F44498" w:rsidRPr="00B062E9">
        <w:rPr>
          <w:sz w:val="20"/>
          <w:szCs w:val="20"/>
          <w:shd w:val="clear" w:color="auto" w:fill="FFFFFF"/>
        </w:rPr>
        <w:t xml:space="preserve"> </w:t>
      </w:r>
      <w:r w:rsidR="00F44498" w:rsidRPr="00E37983">
        <w:rPr>
          <w:sz w:val="20"/>
          <w:szCs w:val="20"/>
          <w:shd w:val="clear" w:color="auto" w:fill="FFFFFF"/>
        </w:rPr>
        <w:t xml:space="preserve">поясняет </w:t>
      </w:r>
      <w:r w:rsidR="007950A4" w:rsidRPr="00E37983">
        <w:rPr>
          <w:sz w:val="20"/>
          <w:szCs w:val="20"/>
          <w:shd w:val="clear" w:color="auto" w:fill="FFFFFF"/>
        </w:rPr>
        <w:t>Дмитрий Валерьевич Толстов, генеральный директор страховой медицинской компании «СОГАЗ-Мед».</w:t>
      </w:r>
      <w:bookmarkEnd w:id="1"/>
      <w:bookmarkEnd w:id="2"/>
    </w:p>
    <w:p w14:paraId="037CF813" w14:textId="77777777" w:rsidR="007A5F62" w:rsidRPr="00125866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</w:p>
    <w:p w14:paraId="6C45B3F6" w14:textId="77777777" w:rsidR="007A5F62" w:rsidRPr="00B062E9" w:rsidRDefault="00AD4CC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  <w:r w:rsidRPr="00B062E9">
        <w:rPr>
          <w:b/>
          <w:sz w:val="20"/>
          <w:szCs w:val="20"/>
        </w:rPr>
        <w:t>Свяжитесь со своей СМО</w:t>
      </w:r>
    </w:p>
    <w:p w14:paraId="4915D403" w14:textId="77777777" w:rsidR="007A5F62" w:rsidRPr="00B062E9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65734371" w14:textId="77777777" w:rsidR="007A5F62" w:rsidRPr="0058114C" w:rsidRDefault="006945CA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color w:val="FF0000"/>
          <w:sz w:val="20"/>
          <w:szCs w:val="20"/>
        </w:rPr>
      </w:pPr>
      <w:r w:rsidRPr="00B062E9">
        <w:rPr>
          <w:bCs/>
          <w:sz w:val="20"/>
          <w:szCs w:val="20"/>
        </w:rPr>
        <w:t>В компетенции</w:t>
      </w:r>
      <w:r w:rsidR="00AD4CC3" w:rsidRPr="00B062E9">
        <w:rPr>
          <w:bCs/>
          <w:sz w:val="20"/>
          <w:szCs w:val="20"/>
        </w:rPr>
        <w:t xml:space="preserve"> страховы</w:t>
      </w:r>
      <w:r w:rsidRPr="00B062E9">
        <w:rPr>
          <w:bCs/>
          <w:sz w:val="20"/>
          <w:szCs w:val="20"/>
        </w:rPr>
        <w:t>х</w:t>
      </w:r>
      <w:r w:rsidR="00AD4CC3" w:rsidRPr="00B062E9">
        <w:rPr>
          <w:bCs/>
          <w:sz w:val="20"/>
          <w:szCs w:val="20"/>
        </w:rPr>
        <w:t xml:space="preserve"> медицински</w:t>
      </w:r>
      <w:r w:rsidRPr="00B062E9">
        <w:rPr>
          <w:bCs/>
          <w:sz w:val="20"/>
          <w:szCs w:val="20"/>
        </w:rPr>
        <w:t>х</w:t>
      </w:r>
      <w:r w:rsidR="00AD4CC3" w:rsidRPr="00B062E9">
        <w:rPr>
          <w:bCs/>
          <w:sz w:val="20"/>
          <w:szCs w:val="20"/>
        </w:rPr>
        <w:t xml:space="preserve"> организаци</w:t>
      </w:r>
      <w:r w:rsidRPr="00B062E9">
        <w:rPr>
          <w:bCs/>
          <w:sz w:val="20"/>
          <w:szCs w:val="20"/>
        </w:rPr>
        <w:t>й и</w:t>
      </w:r>
      <w:r w:rsidR="00AD4CC3" w:rsidRPr="00B062E9">
        <w:rPr>
          <w:bCs/>
          <w:sz w:val="20"/>
          <w:szCs w:val="20"/>
        </w:rPr>
        <w:t xml:space="preserve"> контрол</w:t>
      </w:r>
      <w:r w:rsidRPr="00B062E9">
        <w:rPr>
          <w:bCs/>
          <w:sz w:val="20"/>
          <w:szCs w:val="20"/>
        </w:rPr>
        <w:t>ь</w:t>
      </w:r>
      <w:r w:rsidR="00AD4CC3" w:rsidRPr="00B062E9">
        <w:rPr>
          <w:bCs/>
          <w:sz w:val="20"/>
          <w:szCs w:val="20"/>
        </w:rPr>
        <w:t xml:space="preserve"> процесс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 xml:space="preserve"> диспансерного наблюдения</w:t>
      </w:r>
      <w:r w:rsidRPr="00B062E9">
        <w:rPr>
          <w:bCs/>
          <w:sz w:val="20"/>
          <w:szCs w:val="20"/>
        </w:rPr>
        <w:t xml:space="preserve"> </w:t>
      </w:r>
      <w:r w:rsidR="00AD4CC3" w:rsidRPr="00B062E9">
        <w:rPr>
          <w:bCs/>
          <w:sz w:val="20"/>
          <w:szCs w:val="20"/>
        </w:rPr>
        <w:t>– его своевременност</w:t>
      </w:r>
      <w:r w:rsidRPr="00B062E9">
        <w:rPr>
          <w:bCs/>
          <w:sz w:val="20"/>
          <w:szCs w:val="20"/>
        </w:rPr>
        <w:t>и</w:t>
      </w:r>
      <w:r w:rsidR="00AD4CC3" w:rsidRPr="00B062E9">
        <w:rPr>
          <w:bCs/>
          <w:sz w:val="20"/>
          <w:szCs w:val="20"/>
        </w:rPr>
        <w:t>, объем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>, качеств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>. По данным</w:t>
      </w:r>
      <w:r w:rsidR="0080563E" w:rsidRPr="00B062E9">
        <w:rPr>
          <w:bCs/>
          <w:sz w:val="20"/>
          <w:szCs w:val="20"/>
        </w:rPr>
        <w:t xml:space="preserve"> </w:t>
      </w:r>
      <w:r w:rsidR="00AA25D7" w:rsidRPr="00B062E9">
        <w:rPr>
          <w:bCs/>
          <w:sz w:val="20"/>
          <w:szCs w:val="20"/>
        </w:rPr>
        <w:t>«СОГАЗ-Мед»</w:t>
      </w:r>
      <w:r w:rsidR="00AD4CC3" w:rsidRPr="00B062E9">
        <w:rPr>
          <w:bCs/>
          <w:sz w:val="20"/>
          <w:szCs w:val="20"/>
        </w:rPr>
        <w:t xml:space="preserve">, </w:t>
      </w:r>
      <w:r w:rsidR="00434EE9" w:rsidRPr="000D22ED">
        <w:rPr>
          <w:bCs/>
          <w:sz w:val="20"/>
          <w:szCs w:val="20"/>
        </w:rPr>
        <w:t>в 202</w:t>
      </w:r>
      <w:r w:rsidR="00B03D95" w:rsidRPr="000D22ED">
        <w:rPr>
          <w:bCs/>
          <w:sz w:val="20"/>
          <w:szCs w:val="20"/>
        </w:rPr>
        <w:t>3</w:t>
      </w:r>
      <w:r w:rsidR="00434EE9" w:rsidRPr="000D22ED">
        <w:rPr>
          <w:bCs/>
          <w:sz w:val="20"/>
          <w:szCs w:val="20"/>
        </w:rPr>
        <w:t xml:space="preserve"> г. </w:t>
      </w:r>
      <w:r w:rsidR="00AD4CC3" w:rsidRPr="000D22ED">
        <w:rPr>
          <w:bCs/>
          <w:sz w:val="20"/>
          <w:szCs w:val="20"/>
        </w:rPr>
        <w:t>самы</w:t>
      </w:r>
      <w:r w:rsidR="00434EE9" w:rsidRPr="000D22ED">
        <w:rPr>
          <w:bCs/>
          <w:sz w:val="20"/>
          <w:szCs w:val="20"/>
        </w:rPr>
        <w:t>м</w:t>
      </w:r>
      <w:r w:rsidR="000D22ED">
        <w:rPr>
          <w:bCs/>
          <w:sz w:val="20"/>
          <w:szCs w:val="20"/>
        </w:rPr>
        <w:t>и</w:t>
      </w:r>
      <w:r w:rsidR="00AD4CC3" w:rsidRPr="000D22ED">
        <w:rPr>
          <w:bCs/>
          <w:sz w:val="20"/>
          <w:szCs w:val="20"/>
        </w:rPr>
        <w:t xml:space="preserve"> распространенны</w:t>
      </w:r>
      <w:r w:rsidR="00434EE9" w:rsidRPr="000D22ED">
        <w:rPr>
          <w:bCs/>
          <w:sz w:val="20"/>
          <w:szCs w:val="20"/>
        </w:rPr>
        <w:t>м</w:t>
      </w:r>
      <w:r w:rsidR="000D22ED">
        <w:rPr>
          <w:bCs/>
          <w:sz w:val="20"/>
          <w:szCs w:val="20"/>
        </w:rPr>
        <w:t>и</w:t>
      </w:r>
      <w:r w:rsidR="00AD4CC3" w:rsidRPr="000D22ED">
        <w:rPr>
          <w:bCs/>
          <w:sz w:val="20"/>
          <w:szCs w:val="20"/>
        </w:rPr>
        <w:t xml:space="preserve"> </w:t>
      </w:r>
      <w:r w:rsidR="00434EE9" w:rsidRPr="000D22ED">
        <w:rPr>
          <w:bCs/>
          <w:sz w:val="20"/>
          <w:szCs w:val="20"/>
        </w:rPr>
        <w:t>выявленным</w:t>
      </w:r>
      <w:r w:rsidR="000D22ED">
        <w:rPr>
          <w:bCs/>
          <w:sz w:val="20"/>
          <w:szCs w:val="20"/>
        </w:rPr>
        <w:t>и</w:t>
      </w:r>
      <w:r w:rsidR="00434EE9" w:rsidRPr="000D22ED">
        <w:rPr>
          <w:bCs/>
          <w:sz w:val="20"/>
          <w:szCs w:val="20"/>
        </w:rPr>
        <w:t xml:space="preserve"> </w:t>
      </w:r>
      <w:r w:rsidR="00AD4CC3" w:rsidRPr="000D22ED">
        <w:rPr>
          <w:bCs/>
          <w:sz w:val="20"/>
          <w:szCs w:val="20"/>
        </w:rPr>
        <w:t>дефект</w:t>
      </w:r>
      <w:r w:rsidR="000D22ED">
        <w:rPr>
          <w:bCs/>
          <w:sz w:val="20"/>
          <w:szCs w:val="20"/>
        </w:rPr>
        <w:t>ами</w:t>
      </w:r>
      <w:r w:rsidR="00434EE9" w:rsidRPr="000D22ED">
        <w:rPr>
          <w:bCs/>
          <w:sz w:val="20"/>
          <w:szCs w:val="20"/>
        </w:rPr>
        <w:t xml:space="preserve"> по профилям</w:t>
      </w:r>
      <w:r w:rsidR="00AD4CC3" w:rsidRPr="000D22ED">
        <w:rPr>
          <w:bCs/>
          <w:sz w:val="20"/>
          <w:szCs w:val="20"/>
        </w:rPr>
        <w:t xml:space="preserve"> </w:t>
      </w:r>
      <w:r w:rsidR="00434EE9" w:rsidRPr="000D22ED">
        <w:rPr>
          <w:bCs/>
          <w:sz w:val="20"/>
          <w:szCs w:val="20"/>
        </w:rPr>
        <w:t>«Онкология» и «Кардиология» стал</w:t>
      </w:r>
      <w:r w:rsidR="000D22ED">
        <w:rPr>
          <w:bCs/>
          <w:sz w:val="20"/>
          <w:szCs w:val="20"/>
        </w:rPr>
        <w:t>и</w:t>
      </w:r>
      <w:r w:rsidR="00434EE9" w:rsidRPr="000D22ED">
        <w:rPr>
          <w:bCs/>
          <w:sz w:val="20"/>
          <w:szCs w:val="20"/>
        </w:rPr>
        <w:t xml:space="preserve"> </w:t>
      </w:r>
      <w:r w:rsidR="000D22ED" w:rsidRPr="000D22ED">
        <w:rPr>
          <w:bCs/>
          <w:sz w:val="20"/>
          <w:szCs w:val="20"/>
        </w:rPr>
        <w:t xml:space="preserve">несвоевременное или ненадлежащее выполнение необходимых пациенту диагностических и (или) лечебных мероприятий, </w:t>
      </w:r>
      <w:r w:rsidR="000D22ED">
        <w:rPr>
          <w:bCs/>
          <w:sz w:val="20"/>
          <w:szCs w:val="20"/>
        </w:rPr>
        <w:t xml:space="preserve">т.е. </w:t>
      </w:r>
      <w:r w:rsidR="00434EE9" w:rsidRPr="000D22ED">
        <w:rPr>
          <w:bCs/>
          <w:sz w:val="20"/>
          <w:szCs w:val="20"/>
        </w:rPr>
        <w:t xml:space="preserve">несоблюдением сроков обследований, приемов специалистов, </w:t>
      </w:r>
      <w:r w:rsidR="000D22ED" w:rsidRPr="000D22ED">
        <w:rPr>
          <w:bCs/>
          <w:sz w:val="20"/>
          <w:szCs w:val="20"/>
        </w:rPr>
        <w:t>осуществл</w:t>
      </w:r>
      <w:r w:rsidR="000D22ED">
        <w:rPr>
          <w:bCs/>
          <w:sz w:val="20"/>
          <w:szCs w:val="20"/>
        </w:rPr>
        <w:t xml:space="preserve">ение </w:t>
      </w:r>
      <w:r w:rsidR="000D22ED" w:rsidRPr="000D22ED">
        <w:rPr>
          <w:bCs/>
          <w:sz w:val="20"/>
          <w:szCs w:val="20"/>
        </w:rPr>
        <w:t xml:space="preserve">не в полной мере </w:t>
      </w:r>
      <w:r w:rsidR="00434EE9" w:rsidRPr="000D22ED">
        <w:rPr>
          <w:bCs/>
          <w:sz w:val="20"/>
          <w:szCs w:val="20"/>
        </w:rPr>
        <w:t>диагностически</w:t>
      </w:r>
      <w:r w:rsidR="000D22ED">
        <w:rPr>
          <w:bCs/>
          <w:sz w:val="20"/>
          <w:szCs w:val="20"/>
        </w:rPr>
        <w:t xml:space="preserve">х </w:t>
      </w:r>
      <w:r w:rsidR="00434EE9" w:rsidRPr="000D22ED">
        <w:rPr>
          <w:bCs/>
          <w:sz w:val="20"/>
          <w:szCs w:val="20"/>
        </w:rPr>
        <w:t>процедур</w:t>
      </w:r>
      <w:r w:rsidR="00F70287" w:rsidRPr="000D22ED">
        <w:rPr>
          <w:bCs/>
          <w:sz w:val="20"/>
          <w:szCs w:val="20"/>
        </w:rPr>
        <w:t>.</w:t>
      </w:r>
    </w:p>
    <w:p w14:paraId="11EF236A" w14:textId="77777777" w:rsidR="007A5F62" w:rsidRPr="00B062E9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1E2E596D" w14:textId="77777777" w:rsidR="00AD4CC3" w:rsidRDefault="002D0AF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highlight w:val="green"/>
          <w:shd w:val="clear" w:color="auto" w:fill="FFFFFF"/>
        </w:rPr>
      </w:pPr>
      <w:r w:rsidRPr="00B062E9">
        <w:rPr>
          <w:bCs/>
          <w:sz w:val="20"/>
          <w:szCs w:val="20"/>
        </w:rPr>
        <w:t>Здоровье –</w:t>
      </w:r>
      <w:r w:rsidR="00132A21" w:rsidRPr="00B062E9">
        <w:rPr>
          <w:bCs/>
          <w:sz w:val="20"/>
          <w:szCs w:val="20"/>
        </w:rPr>
        <w:t xml:space="preserve"> </w:t>
      </w:r>
      <w:r w:rsidR="009627AC" w:rsidRPr="00B062E9">
        <w:rPr>
          <w:bCs/>
          <w:sz w:val="20"/>
          <w:szCs w:val="20"/>
        </w:rPr>
        <w:t xml:space="preserve">пожалуй, </w:t>
      </w:r>
      <w:r w:rsidRPr="00B062E9">
        <w:rPr>
          <w:bCs/>
          <w:sz w:val="20"/>
          <w:szCs w:val="20"/>
        </w:rPr>
        <w:t xml:space="preserve">самое дорогое, что у нас есть. И следить за </w:t>
      </w:r>
      <w:r w:rsidR="00132A21" w:rsidRPr="00B062E9">
        <w:rPr>
          <w:bCs/>
          <w:sz w:val="20"/>
          <w:szCs w:val="20"/>
        </w:rPr>
        <w:t xml:space="preserve">его состоянием не так сложно. А по полису ОМС – еще и бесплатно. </w:t>
      </w:r>
      <w:r w:rsidR="00E37983">
        <w:rPr>
          <w:bCs/>
          <w:sz w:val="20"/>
          <w:szCs w:val="20"/>
        </w:rPr>
        <w:t xml:space="preserve">Призываем </w:t>
      </w:r>
      <w:r w:rsidR="00132A21" w:rsidRPr="00B062E9">
        <w:rPr>
          <w:bCs/>
          <w:sz w:val="20"/>
          <w:szCs w:val="20"/>
        </w:rPr>
        <w:t xml:space="preserve">всех не пренебрегать профилактическими мероприятиями, </w:t>
      </w:r>
      <w:r w:rsidR="00741221">
        <w:rPr>
          <w:bCs/>
          <w:sz w:val="20"/>
          <w:szCs w:val="20"/>
        </w:rPr>
        <w:t xml:space="preserve">особенно </w:t>
      </w:r>
      <w:r w:rsidR="00054332" w:rsidRPr="00B062E9">
        <w:rPr>
          <w:bCs/>
          <w:sz w:val="20"/>
          <w:szCs w:val="20"/>
        </w:rPr>
        <w:t xml:space="preserve">диспансерным наблюдением, </w:t>
      </w:r>
      <w:r w:rsidR="00741221">
        <w:rPr>
          <w:bCs/>
          <w:sz w:val="20"/>
          <w:szCs w:val="20"/>
        </w:rPr>
        <w:t xml:space="preserve">и </w:t>
      </w:r>
      <w:r w:rsidR="00132A21" w:rsidRPr="00B062E9">
        <w:rPr>
          <w:bCs/>
          <w:sz w:val="20"/>
          <w:szCs w:val="20"/>
        </w:rPr>
        <w:t>своевременно</w:t>
      </w:r>
      <w:r w:rsidR="00054332" w:rsidRPr="00B062E9">
        <w:rPr>
          <w:bCs/>
          <w:sz w:val="20"/>
          <w:szCs w:val="20"/>
        </w:rPr>
        <w:t xml:space="preserve"> посещать врачей</w:t>
      </w:r>
      <w:r w:rsidR="00132A21" w:rsidRPr="00B062E9">
        <w:rPr>
          <w:bCs/>
          <w:sz w:val="20"/>
          <w:szCs w:val="20"/>
        </w:rPr>
        <w:t>. В том случае, если возникают вопросы, не только о диспансерном наблюдении,</w:t>
      </w:r>
      <w:r w:rsidR="00D24028" w:rsidRPr="00B062E9">
        <w:rPr>
          <w:bCs/>
          <w:sz w:val="20"/>
          <w:szCs w:val="20"/>
        </w:rPr>
        <w:t xml:space="preserve"> а</w:t>
      </w:r>
      <w:r w:rsidR="00132A21" w:rsidRPr="00B062E9">
        <w:rPr>
          <w:bCs/>
          <w:sz w:val="20"/>
          <w:szCs w:val="20"/>
        </w:rPr>
        <w:t xml:space="preserve"> в принципе – об ОМС, </w:t>
      </w:r>
      <w:r w:rsidR="0068558D">
        <w:rPr>
          <w:bCs/>
          <w:sz w:val="20"/>
          <w:szCs w:val="20"/>
        </w:rPr>
        <w:t>рекоменду</w:t>
      </w:r>
      <w:r w:rsidR="00E37983">
        <w:rPr>
          <w:bCs/>
          <w:sz w:val="20"/>
          <w:szCs w:val="20"/>
        </w:rPr>
        <w:t>ем</w:t>
      </w:r>
      <w:r w:rsidR="0068558D">
        <w:rPr>
          <w:bCs/>
          <w:sz w:val="20"/>
          <w:szCs w:val="20"/>
        </w:rPr>
        <w:t xml:space="preserve"> обращаться в </w:t>
      </w:r>
      <w:r w:rsidR="00741221">
        <w:rPr>
          <w:bCs/>
          <w:sz w:val="20"/>
          <w:szCs w:val="20"/>
        </w:rPr>
        <w:t>свою страховую компанию</w:t>
      </w:r>
      <w:r w:rsidR="00E37983">
        <w:rPr>
          <w:bCs/>
          <w:sz w:val="20"/>
          <w:szCs w:val="20"/>
        </w:rPr>
        <w:t>.</w:t>
      </w:r>
    </w:p>
    <w:p w14:paraId="73295BBF" w14:textId="77777777" w:rsidR="001A55EC" w:rsidRPr="00E37983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</w:p>
    <w:p w14:paraId="14B1B496" w14:textId="69534221" w:rsidR="001A55EC" w:rsidRPr="001A55EC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  <w:r w:rsidRPr="00E37983">
        <w:rPr>
          <w:sz w:val="20"/>
          <w:szCs w:val="20"/>
          <w:shd w:val="clear" w:color="auto" w:fill="FFFFFF"/>
        </w:rPr>
        <w:t xml:space="preserve">Застрахованные в компании «СОГАЗ-Мед» могут получить бесплатные консультации о системе ОМС по телефону круглосуточного контакт-центра 8-800-100-07-02, в чате на сайте </w:t>
      </w:r>
      <w:proofErr w:type="spellStart"/>
      <w:r w:rsidRPr="00E37983">
        <w:rPr>
          <w:sz w:val="20"/>
          <w:szCs w:val="20"/>
          <w:shd w:val="clear" w:color="auto" w:fill="FFFFFF"/>
          <w:lang w:val="en-US"/>
        </w:rPr>
        <w:t>sogaz</w:t>
      </w:r>
      <w:proofErr w:type="spellEnd"/>
      <w:r w:rsidRPr="00E37983">
        <w:rPr>
          <w:sz w:val="20"/>
          <w:szCs w:val="20"/>
          <w:shd w:val="clear" w:color="auto" w:fill="FFFFFF"/>
        </w:rPr>
        <w:t>-</w:t>
      </w:r>
      <w:r w:rsidRPr="00E37983">
        <w:rPr>
          <w:sz w:val="20"/>
          <w:szCs w:val="20"/>
          <w:shd w:val="clear" w:color="auto" w:fill="FFFFFF"/>
          <w:lang w:val="en-US"/>
        </w:rPr>
        <w:t>med</w:t>
      </w:r>
      <w:r w:rsidRPr="00E37983">
        <w:rPr>
          <w:sz w:val="20"/>
          <w:szCs w:val="20"/>
          <w:shd w:val="clear" w:color="auto" w:fill="FFFFFF"/>
        </w:rPr>
        <w:t>.</w:t>
      </w:r>
      <w:proofErr w:type="spellStart"/>
      <w:r w:rsidRPr="00E37983">
        <w:rPr>
          <w:sz w:val="20"/>
          <w:szCs w:val="20"/>
          <w:shd w:val="clear" w:color="auto" w:fill="FFFFFF"/>
          <w:lang w:val="en-US"/>
        </w:rPr>
        <w:t>ru</w:t>
      </w:r>
      <w:proofErr w:type="spellEnd"/>
      <w:r w:rsidR="00C611EF">
        <w:rPr>
          <w:sz w:val="20"/>
          <w:szCs w:val="20"/>
          <w:shd w:val="clear" w:color="auto" w:fill="FFFFFF"/>
        </w:rPr>
        <w:t xml:space="preserve"> и</w:t>
      </w:r>
      <w:r w:rsidR="00C611EF" w:rsidRPr="00C611EF">
        <w:rPr>
          <w:sz w:val="20"/>
          <w:szCs w:val="20"/>
          <w:shd w:val="clear" w:color="auto" w:fill="FFFFFF"/>
        </w:rPr>
        <w:t xml:space="preserve"> </w:t>
      </w:r>
      <w:r w:rsidR="00C611EF">
        <w:rPr>
          <w:sz w:val="20"/>
          <w:szCs w:val="20"/>
          <w:shd w:val="clear" w:color="auto" w:fill="FFFFFF"/>
        </w:rPr>
        <w:t xml:space="preserve">в мобильном приложении «СОГАЗ ОМС» (для </w:t>
      </w:r>
      <w:r w:rsidR="00C611EF">
        <w:rPr>
          <w:sz w:val="20"/>
          <w:szCs w:val="20"/>
          <w:shd w:val="clear" w:color="auto" w:fill="FFFFFF"/>
          <w:lang w:val="en-US"/>
        </w:rPr>
        <w:t>Android</w:t>
      </w:r>
      <w:r w:rsidR="00C611EF" w:rsidRPr="00C611EF">
        <w:rPr>
          <w:sz w:val="20"/>
          <w:szCs w:val="20"/>
          <w:shd w:val="clear" w:color="auto" w:fill="FFFFFF"/>
        </w:rPr>
        <w:t>)</w:t>
      </w:r>
      <w:r w:rsidRPr="00E37983">
        <w:rPr>
          <w:sz w:val="20"/>
          <w:szCs w:val="20"/>
          <w:shd w:val="clear" w:color="auto" w:fill="FFFFFF"/>
        </w:rPr>
        <w:t xml:space="preserve"> </w:t>
      </w:r>
      <w:r w:rsidR="00C611EF">
        <w:rPr>
          <w:sz w:val="20"/>
          <w:szCs w:val="20"/>
          <w:shd w:val="clear" w:color="auto" w:fill="FFFFFF"/>
        </w:rPr>
        <w:t xml:space="preserve">или </w:t>
      </w:r>
      <w:r w:rsidRPr="00E37983">
        <w:rPr>
          <w:sz w:val="20"/>
          <w:szCs w:val="20"/>
          <w:shd w:val="clear" w:color="auto" w:fill="FFFFFF"/>
        </w:rPr>
        <w:t>в ближайшем офисе.</w:t>
      </w:r>
    </w:p>
    <w:p w14:paraId="00699E43" w14:textId="77777777" w:rsidR="00054332" w:rsidRPr="00B062E9" w:rsidRDefault="0005433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color w:val="22272F"/>
          <w:sz w:val="20"/>
          <w:szCs w:val="20"/>
        </w:rPr>
      </w:pPr>
    </w:p>
    <w:p w14:paraId="6EE9138E" w14:textId="77777777" w:rsidR="003B68A9" w:rsidRPr="00B062E9" w:rsidRDefault="003B68A9" w:rsidP="00B062E9">
      <w:pPr>
        <w:pStyle w:val="a3"/>
        <w:tabs>
          <w:tab w:val="left" w:pos="284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20"/>
          <w:highlight w:val="green"/>
          <w:shd w:val="clear" w:color="auto" w:fill="FFFFFF"/>
        </w:rPr>
      </w:pPr>
      <w:r w:rsidRPr="00B062E9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*Приказ Минздрава РФ № 168н от 15.03.2022 «Об утверждении порядка проведения диспансерного наблюдения за взрослыми»</w:t>
      </w:r>
    </w:p>
    <w:sectPr w:rsidR="003B68A9" w:rsidRPr="00B062E9" w:rsidSect="001D5E3F">
      <w:footerReference w:type="default" r:id="rId7"/>
      <w:pgSz w:w="11906" w:h="16838"/>
      <w:pgMar w:top="426" w:right="850" w:bottom="284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D09A" w14:textId="77777777" w:rsidR="006C4E9E" w:rsidRDefault="006C4E9E" w:rsidP="0087265B">
      <w:pPr>
        <w:spacing w:after="0" w:line="240" w:lineRule="auto"/>
      </w:pPr>
      <w:r>
        <w:separator/>
      </w:r>
    </w:p>
  </w:endnote>
  <w:endnote w:type="continuationSeparator" w:id="0">
    <w:p w14:paraId="32B47074" w14:textId="77777777" w:rsidR="006C4E9E" w:rsidRDefault="006C4E9E" w:rsidP="0087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6125439"/>
      <w:docPartObj>
        <w:docPartGallery w:val="Page Numbers (Bottom of Page)"/>
        <w:docPartUnique/>
      </w:docPartObj>
    </w:sdtPr>
    <w:sdtEndPr/>
    <w:sdtContent>
      <w:p w14:paraId="130A4B80" w14:textId="77777777" w:rsidR="001D5E3F" w:rsidRDefault="001D5E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F312A" w14:textId="77777777" w:rsidR="0087265B" w:rsidRDefault="008726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1F5AE" w14:textId="77777777" w:rsidR="006C4E9E" w:rsidRDefault="006C4E9E" w:rsidP="0087265B">
      <w:pPr>
        <w:spacing w:after="0" w:line="240" w:lineRule="auto"/>
      </w:pPr>
      <w:r>
        <w:separator/>
      </w:r>
    </w:p>
  </w:footnote>
  <w:footnote w:type="continuationSeparator" w:id="0">
    <w:p w14:paraId="1B19E037" w14:textId="77777777" w:rsidR="006C4E9E" w:rsidRDefault="006C4E9E" w:rsidP="0087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43B62"/>
    <w:multiLevelType w:val="hybridMultilevel"/>
    <w:tmpl w:val="A5D0B28E"/>
    <w:lvl w:ilvl="0" w:tplc="952E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A8"/>
    <w:rsid w:val="00026EEE"/>
    <w:rsid w:val="00035BEC"/>
    <w:rsid w:val="00035C9F"/>
    <w:rsid w:val="00042B9D"/>
    <w:rsid w:val="0005033F"/>
    <w:rsid w:val="00054332"/>
    <w:rsid w:val="00057414"/>
    <w:rsid w:val="000767E3"/>
    <w:rsid w:val="00083C08"/>
    <w:rsid w:val="000A479D"/>
    <w:rsid w:val="000A542C"/>
    <w:rsid w:val="000B2E02"/>
    <w:rsid w:val="000D22ED"/>
    <w:rsid w:val="000F47F1"/>
    <w:rsid w:val="000F4DB7"/>
    <w:rsid w:val="000F7EC1"/>
    <w:rsid w:val="00125866"/>
    <w:rsid w:val="001259F8"/>
    <w:rsid w:val="0012773F"/>
    <w:rsid w:val="00132A21"/>
    <w:rsid w:val="001478A8"/>
    <w:rsid w:val="001507EF"/>
    <w:rsid w:val="00151FC1"/>
    <w:rsid w:val="001621AB"/>
    <w:rsid w:val="00167972"/>
    <w:rsid w:val="00172866"/>
    <w:rsid w:val="00184272"/>
    <w:rsid w:val="00185F62"/>
    <w:rsid w:val="001A25C0"/>
    <w:rsid w:val="001A55EC"/>
    <w:rsid w:val="001B0B1A"/>
    <w:rsid w:val="001B18E8"/>
    <w:rsid w:val="001D0561"/>
    <w:rsid w:val="001D5E3F"/>
    <w:rsid w:val="001D70F4"/>
    <w:rsid w:val="001D7464"/>
    <w:rsid w:val="001E1475"/>
    <w:rsid w:val="001F4F26"/>
    <w:rsid w:val="001F56A3"/>
    <w:rsid w:val="002214F3"/>
    <w:rsid w:val="00222823"/>
    <w:rsid w:val="0023750E"/>
    <w:rsid w:val="002542A9"/>
    <w:rsid w:val="00264B39"/>
    <w:rsid w:val="002655F6"/>
    <w:rsid w:val="002721B8"/>
    <w:rsid w:val="00287052"/>
    <w:rsid w:val="002A1AA8"/>
    <w:rsid w:val="002B2E79"/>
    <w:rsid w:val="002B79A2"/>
    <w:rsid w:val="002D0AF2"/>
    <w:rsid w:val="002D27B8"/>
    <w:rsid w:val="002D4EC2"/>
    <w:rsid w:val="002D5A5C"/>
    <w:rsid w:val="002E1A49"/>
    <w:rsid w:val="00316B69"/>
    <w:rsid w:val="00320AF2"/>
    <w:rsid w:val="00324AC9"/>
    <w:rsid w:val="00350714"/>
    <w:rsid w:val="00355879"/>
    <w:rsid w:val="003623F7"/>
    <w:rsid w:val="003677D0"/>
    <w:rsid w:val="00371110"/>
    <w:rsid w:val="00391AF7"/>
    <w:rsid w:val="00396DD2"/>
    <w:rsid w:val="003A395D"/>
    <w:rsid w:val="003B2195"/>
    <w:rsid w:val="003B68A9"/>
    <w:rsid w:val="003E6537"/>
    <w:rsid w:val="00413C6C"/>
    <w:rsid w:val="00434EE9"/>
    <w:rsid w:val="004671E7"/>
    <w:rsid w:val="00474026"/>
    <w:rsid w:val="00474F32"/>
    <w:rsid w:val="00493730"/>
    <w:rsid w:val="004970B4"/>
    <w:rsid w:val="004E5F60"/>
    <w:rsid w:val="004F2CF9"/>
    <w:rsid w:val="0051509F"/>
    <w:rsid w:val="00540410"/>
    <w:rsid w:val="00543D58"/>
    <w:rsid w:val="00572BCA"/>
    <w:rsid w:val="0057687C"/>
    <w:rsid w:val="0058114C"/>
    <w:rsid w:val="00586A4F"/>
    <w:rsid w:val="00595FE5"/>
    <w:rsid w:val="005C0389"/>
    <w:rsid w:val="005C524F"/>
    <w:rsid w:val="00624173"/>
    <w:rsid w:val="00626F21"/>
    <w:rsid w:val="006277F3"/>
    <w:rsid w:val="00665237"/>
    <w:rsid w:val="00670E1D"/>
    <w:rsid w:val="00672795"/>
    <w:rsid w:val="00674A03"/>
    <w:rsid w:val="00674C57"/>
    <w:rsid w:val="00676320"/>
    <w:rsid w:val="0068558D"/>
    <w:rsid w:val="006945CA"/>
    <w:rsid w:val="006B631E"/>
    <w:rsid w:val="006B6FA1"/>
    <w:rsid w:val="006C46BF"/>
    <w:rsid w:val="006C4E9E"/>
    <w:rsid w:val="006F0E9E"/>
    <w:rsid w:val="006F31CA"/>
    <w:rsid w:val="006F661A"/>
    <w:rsid w:val="006F7EDA"/>
    <w:rsid w:val="00721F60"/>
    <w:rsid w:val="00736A39"/>
    <w:rsid w:val="00741221"/>
    <w:rsid w:val="00774B8D"/>
    <w:rsid w:val="00775340"/>
    <w:rsid w:val="007950A4"/>
    <w:rsid w:val="007971CF"/>
    <w:rsid w:val="007A5F62"/>
    <w:rsid w:val="007B73B2"/>
    <w:rsid w:val="007F3AB0"/>
    <w:rsid w:val="0080563E"/>
    <w:rsid w:val="00830353"/>
    <w:rsid w:val="00834722"/>
    <w:rsid w:val="00840A57"/>
    <w:rsid w:val="00857337"/>
    <w:rsid w:val="00860969"/>
    <w:rsid w:val="00862680"/>
    <w:rsid w:val="008665B7"/>
    <w:rsid w:val="0087265B"/>
    <w:rsid w:val="00877FAB"/>
    <w:rsid w:val="00882D8D"/>
    <w:rsid w:val="00893CB5"/>
    <w:rsid w:val="008C3D37"/>
    <w:rsid w:val="008F597E"/>
    <w:rsid w:val="008F6B54"/>
    <w:rsid w:val="00902C2D"/>
    <w:rsid w:val="00912DCA"/>
    <w:rsid w:val="00930D1F"/>
    <w:rsid w:val="009327BD"/>
    <w:rsid w:val="00935029"/>
    <w:rsid w:val="00941339"/>
    <w:rsid w:val="009626B1"/>
    <w:rsid w:val="009627AC"/>
    <w:rsid w:val="00971066"/>
    <w:rsid w:val="00984E89"/>
    <w:rsid w:val="009928F6"/>
    <w:rsid w:val="009A2BA7"/>
    <w:rsid w:val="009C72B6"/>
    <w:rsid w:val="009C7585"/>
    <w:rsid w:val="009D34F0"/>
    <w:rsid w:val="009E678F"/>
    <w:rsid w:val="009F6413"/>
    <w:rsid w:val="009F724E"/>
    <w:rsid w:val="00A15D3F"/>
    <w:rsid w:val="00A16975"/>
    <w:rsid w:val="00A24A04"/>
    <w:rsid w:val="00A30719"/>
    <w:rsid w:val="00A40956"/>
    <w:rsid w:val="00A41026"/>
    <w:rsid w:val="00A50943"/>
    <w:rsid w:val="00A60E0A"/>
    <w:rsid w:val="00A92F5F"/>
    <w:rsid w:val="00AA25D7"/>
    <w:rsid w:val="00AB73D3"/>
    <w:rsid w:val="00AC5855"/>
    <w:rsid w:val="00AD3E2B"/>
    <w:rsid w:val="00AD4CC3"/>
    <w:rsid w:val="00AE2C74"/>
    <w:rsid w:val="00AE6377"/>
    <w:rsid w:val="00AF5001"/>
    <w:rsid w:val="00B03D95"/>
    <w:rsid w:val="00B062E9"/>
    <w:rsid w:val="00B45093"/>
    <w:rsid w:val="00B50CFA"/>
    <w:rsid w:val="00B556EC"/>
    <w:rsid w:val="00B634FC"/>
    <w:rsid w:val="00B64429"/>
    <w:rsid w:val="00B82FCB"/>
    <w:rsid w:val="00BB2700"/>
    <w:rsid w:val="00BD587A"/>
    <w:rsid w:val="00BD5928"/>
    <w:rsid w:val="00BE13F6"/>
    <w:rsid w:val="00BF67DD"/>
    <w:rsid w:val="00C02654"/>
    <w:rsid w:val="00C02659"/>
    <w:rsid w:val="00C06FFA"/>
    <w:rsid w:val="00C20D0A"/>
    <w:rsid w:val="00C30AD3"/>
    <w:rsid w:val="00C528E1"/>
    <w:rsid w:val="00C611EF"/>
    <w:rsid w:val="00C65B4B"/>
    <w:rsid w:val="00C820E9"/>
    <w:rsid w:val="00C869E4"/>
    <w:rsid w:val="00C91AEC"/>
    <w:rsid w:val="00CD3F49"/>
    <w:rsid w:val="00CE062E"/>
    <w:rsid w:val="00CF42AC"/>
    <w:rsid w:val="00D02277"/>
    <w:rsid w:val="00D169B9"/>
    <w:rsid w:val="00D221D7"/>
    <w:rsid w:val="00D24028"/>
    <w:rsid w:val="00D571E9"/>
    <w:rsid w:val="00D61494"/>
    <w:rsid w:val="00D7457D"/>
    <w:rsid w:val="00DD24EE"/>
    <w:rsid w:val="00DE730A"/>
    <w:rsid w:val="00DF2844"/>
    <w:rsid w:val="00E06A2A"/>
    <w:rsid w:val="00E13CCF"/>
    <w:rsid w:val="00E14F78"/>
    <w:rsid w:val="00E37983"/>
    <w:rsid w:val="00E37E1F"/>
    <w:rsid w:val="00E81C3A"/>
    <w:rsid w:val="00E9382E"/>
    <w:rsid w:val="00EA0922"/>
    <w:rsid w:val="00EB14CF"/>
    <w:rsid w:val="00EB4DB9"/>
    <w:rsid w:val="00ED169F"/>
    <w:rsid w:val="00F03082"/>
    <w:rsid w:val="00F04071"/>
    <w:rsid w:val="00F44498"/>
    <w:rsid w:val="00F47DE9"/>
    <w:rsid w:val="00F51ADB"/>
    <w:rsid w:val="00F53D34"/>
    <w:rsid w:val="00F63FEC"/>
    <w:rsid w:val="00F64C83"/>
    <w:rsid w:val="00F70287"/>
    <w:rsid w:val="00F83037"/>
    <w:rsid w:val="00FB71B3"/>
    <w:rsid w:val="00FC78FA"/>
    <w:rsid w:val="00FD07D6"/>
    <w:rsid w:val="00FE1ED6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AB473"/>
  <w15:chartTrackingRefBased/>
  <w15:docId w15:val="{98D79C0A-D904-44C7-B3E9-20223E12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69"/>
    <w:pPr>
      <w:ind w:left="720"/>
      <w:contextualSpacing/>
    </w:pPr>
  </w:style>
  <w:style w:type="paragraph" w:customStyle="1" w:styleId="s1">
    <w:name w:val="s_1"/>
    <w:basedOn w:val="a"/>
    <w:rsid w:val="008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71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73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65B"/>
  </w:style>
  <w:style w:type="paragraph" w:styleId="a9">
    <w:name w:val="footer"/>
    <w:basedOn w:val="a"/>
    <w:link w:val="aa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65B"/>
  </w:style>
  <w:style w:type="character" w:styleId="ab">
    <w:name w:val="annotation reference"/>
    <w:basedOn w:val="a0"/>
    <w:uiPriority w:val="99"/>
    <w:semiHidden/>
    <w:unhideWhenUsed/>
    <w:rsid w:val="00736A3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6A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6A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6A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6A3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36A39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73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6A39"/>
    <w:rPr>
      <w:rFonts w:ascii="Segoe UI" w:hAnsi="Segoe UI" w:cs="Segoe UI"/>
      <w:sz w:val="18"/>
      <w:szCs w:val="18"/>
    </w:rPr>
  </w:style>
  <w:style w:type="character" w:styleId="af3">
    <w:name w:val="Emphasis"/>
    <w:basedOn w:val="a0"/>
    <w:uiPriority w:val="20"/>
    <w:qFormat/>
    <w:rsid w:val="00BD587A"/>
    <w:rPr>
      <w:i/>
      <w:iCs/>
    </w:rPr>
  </w:style>
  <w:style w:type="paragraph" w:customStyle="1" w:styleId="s16">
    <w:name w:val="s_16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Клюева Юлия Сергеевна</cp:lastModifiedBy>
  <cp:revision>8</cp:revision>
  <cp:lastPrinted>2024-04-01T12:23:00Z</cp:lastPrinted>
  <dcterms:created xsi:type="dcterms:W3CDTF">2024-04-01T12:47:00Z</dcterms:created>
  <dcterms:modified xsi:type="dcterms:W3CDTF">2024-07-22T09:39:00Z</dcterms:modified>
</cp:coreProperties>
</file>